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B4C" w:rsidRPr="00592CFA" w:rsidRDefault="000C5B4C" w:rsidP="000C5B4C">
      <w:pPr>
        <w:jc w:val="both"/>
        <w:rPr>
          <w:rFonts w:ascii="Arno Pro Display" w:hAnsi="Arno Pro Display"/>
        </w:rPr>
      </w:pPr>
      <w:r w:rsidRPr="00592CFA">
        <w:rPr>
          <w:rFonts w:ascii="Arno Pro Display" w:hAnsi="Arno Pro Display"/>
          <w:b/>
          <w:sz w:val="28"/>
          <w:szCs w:val="28"/>
        </w:rPr>
        <w:t>SANTISSIMA TRINITA’. ANNO C</w:t>
      </w:r>
    </w:p>
    <w:p w:rsidR="000C5B4C" w:rsidRPr="00592CFA" w:rsidRDefault="000C5B4C" w:rsidP="000C5B4C">
      <w:pPr>
        <w:jc w:val="both"/>
        <w:rPr>
          <w:rFonts w:ascii="Arno Pro Display" w:hAnsi="Arno Pro Display"/>
        </w:rPr>
      </w:pPr>
    </w:p>
    <w:p w:rsidR="000C5B4C" w:rsidRPr="00592CFA" w:rsidRDefault="000C5B4C" w:rsidP="000C5B4C">
      <w:pPr>
        <w:jc w:val="both"/>
        <w:rPr>
          <w:rFonts w:ascii="Arno Pro Display" w:hAnsi="Arno Pro Display"/>
        </w:rPr>
      </w:pPr>
      <w:r w:rsidRPr="00592CFA">
        <w:rPr>
          <w:rFonts w:ascii="Arno Pro Display" w:hAnsi="Arno Pro Display"/>
        </w:rPr>
        <w:t>La solennità che oggi celebriamo ci dona di entrare nel mistero grande della nostra fede del Dio uno e trino.</w:t>
      </w:r>
      <w:r w:rsidR="00B9514E" w:rsidRPr="00592CFA">
        <w:rPr>
          <w:rFonts w:ascii="Arno Pro Display" w:hAnsi="Arno Pro Display"/>
        </w:rPr>
        <w:t xml:space="preserve"> Siamo chiamati a riconoscere che l’essenza di</w:t>
      </w:r>
      <w:r w:rsidRPr="00592CFA">
        <w:rPr>
          <w:rFonts w:ascii="Arno Pro Display" w:hAnsi="Arno Pro Display"/>
        </w:rPr>
        <w:t xml:space="preserve"> Dio </w:t>
      </w:r>
      <w:r w:rsidR="00B9514E" w:rsidRPr="00592CFA">
        <w:rPr>
          <w:rFonts w:ascii="Arno Pro Display" w:hAnsi="Arno Pro Display"/>
        </w:rPr>
        <w:t xml:space="preserve">è </w:t>
      </w:r>
      <w:r w:rsidRPr="00592CFA">
        <w:rPr>
          <w:rFonts w:ascii="Arno Pro Display" w:hAnsi="Arno Pro Display"/>
        </w:rPr>
        <w:t>amore e comunione,  un “circolo” di amore che si espande sugli uomini e il creato. Il Signore,</w:t>
      </w:r>
      <w:r w:rsidR="00A65BBC">
        <w:rPr>
          <w:rFonts w:ascii="Arno Pro Display" w:hAnsi="Arno Pro Display"/>
        </w:rPr>
        <w:t xml:space="preserve"> </w:t>
      </w:r>
      <w:r w:rsidR="00474DB4" w:rsidRPr="00592CFA">
        <w:rPr>
          <w:rFonts w:ascii="Arno Pro Display" w:hAnsi="Arno Pro Display"/>
        </w:rPr>
        <w:t>infatti,</w:t>
      </w:r>
      <w:r w:rsidRPr="00592CFA">
        <w:rPr>
          <w:rFonts w:ascii="Arno Pro Display" w:hAnsi="Arno Pro Display"/>
        </w:rPr>
        <w:t xml:space="preserve"> </w:t>
      </w:r>
      <w:r w:rsidR="00474DB4" w:rsidRPr="00592CFA">
        <w:rPr>
          <w:rFonts w:ascii="Arno Pro Display" w:hAnsi="Arno Pro Display"/>
        </w:rPr>
        <w:t>f</w:t>
      </w:r>
      <w:r w:rsidR="00B9514E" w:rsidRPr="00592CFA">
        <w:rPr>
          <w:rFonts w:ascii="Arno Pro Display" w:hAnsi="Arno Pro Display"/>
        </w:rPr>
        <w:t>in dal principio della rivelazione biblica,</w:t>
      </w:r>
      <w:r w:rsidR="00474DB4" w:rsidRPr="00592CFA">
        <w:rPr>
          <w:rFonts w:ascii="Arno Pro Display" w:hAnsi="Arno Pro Display"/>
        </w:rPr>
        <w:t xml:space="preserve"> </w:t>
      </w:r>
      <w:r w:rsidR="00B9514E" w:rsidRPr="00592CFA">
        <w:rPr>
          <w:rFonts w:ascii="Arno Pro Display" w:hAnsi="Arno Pro Display"/>
        </w:rPr>
        <w:t>si rivela desideroso di entrare in relazione con</w:t>
      </w:r>
      <w:r w:rsidR="00700D7A" w:rsidRPr="00592CFA">
        <w:rPr>
          <w:rFonts w:ascii="Arno Pro Display" w:hAnsi="Arno Pro Display"/>
        </w:rPr>
        <w:t xml:space="preserve"> il creato e con </w:t>
      </w:r>
      <w:r w:rsidR="00B9514E" w:rsidRPr="00592CFA">
        <w:rPr>
          <w:rFonts w:ascii="Arno Pro Display" w:hAnsi="Arno Pro Display"/>
        </w:rPr>
        <w:t xml:space="preserve"> l’uomo plasmato a sua immagine e somiglianza.</w:t>
      </w:r>
      <w:r w:rsidRPr="00592CFA">
        <w:rPr>
          <w:rFonts w:ascii="Arno Pro Display" w:hAnsi="Arno Pro Display"/>
        </w:rPr>
        <w:t xml:space="preserve"> </w:t>
      </w:r>
    </w:p>
    <w:p w:rsidR="004A28A6" w:rsidRPr="00592CFA" w:rsidRDefault="00474DB4" w:rsidP="000C5B4C">
      <w:pPr>
        <w:jc w:val="both"/>
        <w:rPr>
          <w:rFonts w:ascii="Arno Pro Display" w:hAnsi="Arno Pro Display"/>
        </w:rPr>
      </w:pPr>
      <w:r w:rsidRPr="00592CFA">
        <w:rPr>
          <w:rFonts w:ascii="Arno Pro Display" w:hAnsi="Arno Pro Display"/>
        </w:rPr>
        <w:t>La liturgia di questo giorno ci introduce alla contemplazione di questo mistero.</w:t>
      </w:r>
      <w:r w:rsidR="004A28A6" w:rsidRPr="00592CFA">
        <w:rPr>
          <w:rFonts w:ascii="Arno Pro Display" w:hAnsi="Arno Pro Display"/>
        </w:rPr>
        <w:t xml:space="preserve"> </w:t>
      </w:r>
    </w:p>
    <w:p w:rsidR="00B621D0" w:rsidRPr="00592CFA" w:rsidRDefault="00B621D0" w:rsidP="000C5B4C">
      <w:pPr>
        <w:jc w:val="both"/>
        <w:rPr>
          <w:rFonts w:ascii="Arno Pro Display" w:hAnsi="Arno Pro Display"/>
        </w:rPr>
      </w:pPr>
    </w:p>
    <w:p w:rsidR="00A65BBC" w:rsidRDefault="00474DB4" w:rsidP="000C5B4C">
      <w:pPr>
        <w:jc w:val="both"/>
        <w:rPr>
          <w:rFonts w:ascii="Arno Pro Display" w:hAnsi="Arno Pro Display"/>
        </w:rPr>
      </w:pPr>
      <w:r w:rsidRPr="00592CFA">
        <w:rPr>
          <w:rFonts w:ascii="Arno Pro Display" w:hAnsi="Arno Pro Display"/>
        </w:rPr>
        <w:t xml:space="preserve"> La prima Lettura,</w:t>
      </w:r>
      <w:r w:rsidR="00B621D0" w:rsidRPr="00592CFA">
        <w:rPr>
          <w:rFonts w:ascii="Arno Pro Display" w:hAnsi="Arno Pro Display"/>
        </w:rPr>
        <w:t xml:space="preserve"> </w:t>
      </w:r>
      <w:r w:rsidRPr="00592CFA">
        <w:rPr>
          <w:rFonts w:ascii="Arno Pro Display" w:hAnsi="Arno Pro Display"/>
        </w:rPr>
        <w:t xml:space="preserve">tratta dal libro dei Proverbi, presenta la Sapienza personificata accanto a Dio </w:t>
      </w:r>
      <w:r w:rsidRPr="00592CFA">
        <w:rPr>
          <w:rFonts w:ascii="Arno Pro Display" w:hAnsi="Arno Pro Display"/>
          <w:i/>
        </w:rPr>
        <w:t>fin dagli inizi della sua attività</w:t>
      </w:r>
      <w:r w:rsidRPr="00592CFA">
        <w:rPr>
          <w:rFonts w:ascii="Arno Pro Display" w:hAnsi="Arno Pro Display"/>
        </w:rPr>
        <w:t>, nella sua opera creatrice</w:t>
      </w:r>
      <w:r w:rsidR="004A28A6" w:rsidRPr="00592CFA">
        <w:rPr>
          <w:rFonts w:ascii="Arno Pro Display" w:hAnsi="Arno Pro Display"/>
        </w:rPr>
        <w:t xml:space="preserve">: </w:t>
      </w:r>
      <w:r w:rsidR="004A28A6" w:rsidRPr="00592CFA">
        <w:rPr>
          <w:rFonts w:ascii="Arno Pro Display" w:hAnsi="Arno Pro Display"/>
          <w:i/>
        </w:rPr>
        <w:t>io ero con Lui come artefice ed ero la sua delizia ogni giorno.</w:t>
      </w:r>
      <w:r w:rsidR="004A28A6" w:rsidRPr="00592CFA">
        <w:rPr>
          <w:rFonts w:ascii="Arno Pro Display" w:hAnsi="Arno Pro Display"/>
        </w:rPr>
        <w:t xml:space="preserve"> </w:t>
      </w:r>
    </w:p>
    <w:p w:rsidR="004A28A6" w:rsidRDefault="004A28A6" w:rsidP="000C5B4C">
      <w:pPr>
        <w:jc w:val="both"/>
        <w:rPr>
          <w:rFonts w:ascii="Arno Pro Display" w:hAnsi="Arno Pro Display"/>
        </w:rPr>
      </w:pPr>
      <w:r w:rsidRPr="00592CFA">
        <w:rPr>
          <w:rFonts w:ascii="Arno Pro Display" w:hAnsi="Arno Pro Display"/>
        </w:rPr>
        <w:t>La Sapienza</w:t>
      </w:r>
      <w:r w:rsidR="00154C9F" w:rsidRPr="00592CFA">
        <w:rPr>
          <w:rFonts w:ascii="Arno Pro Display" w:hAnsi="Arno Pro Display"/>
        </w:rPr>
        <w:t xml:space="preserve"> inserisce e coinvolge l’uomo nell’armonia del creato: </w:t>
      </w:r>
      <w:r w:rsidR="00154C9F" w:rsidRPr="00592CFA">
        <w:rPr>
          <w:rFonts w:ascii="Arno Pro Display" w:hAnsi="Arno Pro Display"/>
          <w:i/>
        </w:rPr>
        <w:t xml:space="preserve">ponevo le mie delizie tra i figli dell’uomo, </w:t>
      </w:r>
      <w:r w:rsidR="00154C9F" w:rsidRPr="00592CFA">
        <w:rPr>
          <w:rFonts w:ascii="Arno Pro Display" w:hAnsi="Arno Pro Display"/>
        </w:rPr>
        <w:t>essa</w:t>
      </w:r>
      <w:r w:rsidR="00700D7A" w:rsidRPr="00592CFA">
        <w:rPr>
          <w:rFonts w:ascii="Arno Pro Display" w:hAnsi="Arno Pro Display"/>
        </w:rPr>
        <w:t xml:space="preserve"> dona all’uomo la giusta conoscenza delle cose e lo pone in relazione con Dio. La Sapienza</w:t>
      </w:r>
      <w:r w:rsidRPr="00592CFA">
        <w:rPr>
          <w:rFonts w:ascii="Arno Pro Display" w:hAnsi="Arno Pro Display"/>
        </w:rPr>
        <w:t xml:space="preserve"> ha un posto privilegiato non solo nel disegno di D</w:t>
      </w:r>
      <w:r w:rsidR="00010C5A" w:rsidRPr="00592CFA">
        <w:rPr>
          <w:rFonts w:ascii="Arno Pro Display" w:hAnsi="Arno Pro Display"/>
        </w:rPr>
        <w:t>io, ma soprattutto nel suo cuore,</w:t>
      </w:r>
      <w:r w:rsidR="000C3FBD">
        <w:rPr>
          <w:rFonts w:ascii="Arno Pro Display" w:hAnsi="Arno Pro Display"/>
        </w:rPr>
        <w:t xml:space="preserve"> poiché</w:t>
      </w:r>
      <w:r w:rsidRPr="00592CFA">
        <w:rPr>
          <w:rFonts w:ascii="Arno Pro Display" w:hAnsi="Arno Pro Display"/>
        </w:rPr>
        <w:t xml:space="preserve"> tale Sapienza è figura di Gesù stesso, venuto nel mondo per restaurare la comunione perduta tra Dio e l’uomo</w:t>
      </w:r>
      <w:r w:rsidR="00DF3446" w:rsidRPr="00592CFA">
        <w:rPr>
          <w:rFonts w:ascii="Arno Pro Display" w:hAnsi="Arno Pro Display"/>
        </w:rPr>
        <w:t>, è Lui che rivela il senso della nostra vita e orienta il nostro cammino verso il Padre</w:t>
      </w:r>
      <w:r w:rsidRPr="00592CFA">
        <w:rPr>
          <w:rFonts w:ascii="Arno Pro Display" w:hAnsi="Arno Pro Display"/>
        </w:rPr>
        <w:t>.</w:t>
      </w:r>
    </w:p>
    <w:p w:rsidR="000C3FBD" w:rsidRPr="00592CFA" w:rsidRDefault="000C3FBD" w:rsidP="000C5B4C">
      <w:pPr>
        <w:jc w:val="both"/>
        <w:rPr>
          <w:rFonts w:ascii="Arno Pro Display" w:hAnsi="Arno Pro Display"/>
        </w:rPr>
      </w:pPr>
    </w:p>
    <w:p w:rsidR="00010C5A" w:rsidRPr="00592CFA" w:rsidRDefault="004A28A6" w:rsidP="000C5B4C">
      <w:pPr>
        <w:jc w:val="both"/>
        <w:rPr>
          <w:rFonts w:ascii="Arno Pro Display" w:hAnsi="Arno Pro Display"/>
        </w:rPr>
      </w:pPr>
      <w:r w:rsidRPr="00592CFA">
        <w:rPr>
          <w:rFonts w:ascii="Arno Pro Display" w:hAnsi="Arno Pro Display"/>
        </w:rPr>
        <w:t xml:space="preserve">Il Salmo responsoriale </w:t>
      </w:r>
      <w:r w:rsidR="00010C5A" w:rsidRPr="00592CFA">
        <w:rPr>
          <w:rFonts w:ascii="Arno Pro Display" w:hAnsi="Arno Pro Display"/>
        </w:rPr>
        <w:t>esprim</w:t>
      </w:r>
      <w:r w:rsidRPr="00592CFA">
        <w:rPr>
          <w:rFonts w:ascii="Arno Pro Display" w:hAnsi="Arno Pro Display"/>
        </w:rPr>
        <w:t>e</w:t>
      </w:r>
      <w:r w:rsidR="00010C5A" w:rsidRPr="00592CFA">
        <w:rPr>
          <w:rFonts w:ascii="Arno Pro Display" w:hAnsi="Arno Pro Display"/>
        </w:rPr>
        <w:t xml:space="preserve"> lo stupore e la meraviglia dell’uomo che riconosce con gratitudine di occupare un posto di </w:t>
      </w:r>
      <w:r w:rsidR="00010C5A" w:rsidRPr="00592CFA">
        <w:rPr>
          <w:rFonts w:ascii="Arno Pro Display" w:hAnsi="Arno Pro Display"/>
          <w:i/>
        </w:rPr>
        <w:t xml:space="preserve">gloria e onore </w:t>
      </w:r>
      <w:r w:rsidRPr="00592CFA">
        <w:rPr>
          <w:rFonts w:ascii="Arno Pro Display" w:hAnsi="Arno Pro Display"/>
        </w:rPr>
        <w:t>d</w:t>
      </w:r>
      <w:r w:rsidR="00010C5A" w:rsidRPr="00592CFA">
        <w:rPr>
          <w:rFonts w:ascii="Arno Pro Display" w:hAnsi="Arno Pro Display"/>
        </w:rPr>
        <w:t>inanzi al Signor</w:t>
      </w:r>
      <w:r w:rsidRPr="00592CFA">
        <w:rPr>
          <w:rFonts w:ascii="Arno Pro Display" w:hAnsi="Arno Pro Display"/>
        </w:rPr>
        <w:t>e</w:t>
      </w:r>
      <w:r w:rsidR="00010C5A" w:rsidRPr="00592CFA">
        <w:rPr>
          <w:rFonts w:ascii="Arno Pro Display" w:hAnsi="Arno Pro Display"/>
        </w:rPr>
        <w:t xml:space="preserve"> e a tutto </w:t>
      </w:r>
      <w:r w:rsidRPr="00592CFA">
        <w:rPr>
          <w:rFonts w:ascii="Arno Pro Display" w:hAnsi="Arno Pro Display"/>
        </w:rPr>
        <w:t xml:space="preserve"> </w:t>
      </w:r>
      <w:r w:rsidR="00010C5A" w:rsidRPr="00592CFA">
        <w:rPr>
          <w:rFonts w:ascii="Arno Pro Display" w:hAnsi="Arno Pro Display"/>
        </w:rPr>
        <w:t>i</w:t>
      </w:r>
      <w:r w:rsidRPr="00592CFA">
        <w:rPr>
          <w:rFonts w:ascii="Arno Pro Display" w:hAnsi="Arno Pro Display"/>
        </w:rPr>
        <w:t>l</w:t>
      </w:r>
      <w:r w:rsidR="00010C5A" w:rsidRPr="00592CFA">
        <w:rPr>
          <w:rFonts w:ascii="Arno Pro Display" w:hAnsi="Arno Pro Display"/>
        </w:rPr>
        <w:t xml:space="preserve"> creato.</w:t>
      </w:r>
      <w:r w:rsidR="00DF3446" w:rsidRPr="00592CFA">
        <w:rPr>
          <w:rFonts w:ascii="Arno Pro Display" w:hAnsi="Arno Pro Display"/>
        </w:rPr>
        <w:t xml:space="preserve"> Dio si ricorda dell’uomo, si prende cura di lui: vera sapienza è accogliere tutto questo come un dono gratuito del Signore che per sua bontà dona ad ogni uomo la dignità di figlio.</w:t>
      </w:r>
    </w:p>
    <w:p w:rsidR="00DF3446" w:rsidRPr="00592CFA" w:rsidRDefault="00DF3446" w:rsidP="000C5B4C">
      <w:pPr>
        <w:jc w:val="both"/>
        <w:rPr>
          <w:rFonts w:ascii="Arno Pro Display" w:hAnsi="Arno Pro Display"/>
        </w:rPr>
      </w:pPr>
    </w:p>
    <w:p w:rsidR="00B621D0" w:rsidRDefault="00DF3446" w:rsidP="000C5B4C">
      <w:pPr>
        <w:jc w:val="both"/>
        <w:rPr>
          <w:rFonts w:ascii="Arno Pro Display" w:hAnsi="Arno Pro Display"/>
          <w:i/>
        </w:rPr>
      </w:pPr>
      <w:r w:rsidRPr="00592CFA">
        <w:rPr>
          <w:rFonts w:ascii="Arno Pro Display" w:hAnsi="Arno Pro Display"/>
        </w:rPr>
        <w:t xml:space="preserve">Nella seconda Lettura l’apostolo Paolo descrive i frutti della redenzione: la pace con Dio e la salvezza eterna. I credenti sono </w:t>
      </w:r>
      <w:r w:rsidRPr="00592CFA">
        <w:rPr>
          <w:rFonts w:ascii="Arno Pro Display" w:hAnsi="Arno Pro Display"/>
          <w:i/>
        </w:rPr>
        <w:t xml:space="preserve">giustificati per fede, </w:t>
      </w:r>
      <w:r w:rsidRPr="00592CFA">
        <w:rPr>
          <w:rFonts w:ascii="Arno Pro Display" w:hAnsi="Arno Pro Display"/>
        </w:rPr>
        <w:t>messi in grado di partecipare alla vita</w:t>
      </w:r>
      <w:r w:rsidRPr="00592CFA">
        <w:rPr>
          <w:rFonts w:ascii="Arno Pro Display" w:hAnsi="Arno Pro Display"/>
          <w:i/>
        </w:rPr>
        <w:t xml:space="preserve"> </w:t>
      </w:r>
      <w:r w:rsidRPr="00592CFA">
        <w:rPr>
          <w:rFonts w:ascii="Arno Pro Display" w:hAnsi="Arno Pro Display"/>
        </w:rPr>
        <w:t>divina grazie all’opera redentrice di Cristo, è Lui che ci mette in comunione con il Padre</w:t>
      </w:r>
      <w:r w:rsidR="00700D7A" w:rsidRPr="00592CFA">
        <w:rPr>
          <w:rFonts w:ascii="Arno Pro Display" w:hAnsi="Arno Pro Display"/>
        </w:rPr>
        <w:t xml:space="preserve"> e ci dona la conoscenza del suo amore gratuito. Le sofferenze e le prove sono, secondo l’apostolo, non un ostacolo ma un mezzo per incrementare la speranza e la fede nel Risorto poiché: </w:t>
      </w:r>
      <w:r w:rsidR="00700D7A" w:rsidRPr="00592CFA">
        <w:rPr>
          <w:rFonts w:ascii="Arno Pro Display" w:hAnsi="Arno Pro Display"/>
          <w:i/>
        </w:rPr>
        <w:t>l’amore di Dio è stato riversato nei nostri cuori per mezzo dello Spirito Santo che ci è stato dato</w:t>
      </w:r>
      <w:r w:rsidR="000C3FBD">
        <w:rPr>
          <w:rFonts w:ascii="Arno Pro Display" w:hAnsi="Arno Pro Display"/>
          <w:i/>
        </w:rPr>
        <w:t>.</w:t>
      </w:r>
    </w:p>
    <w:p w:rsidR="000C3FBD" w:rsidRPr="00592CFA" w:rsidRDefault="000C3FBD" w:rsidP="000C5B4C">
      <w:pPr>
        <w:jc w:val="both"/>
        <w:rPr>
          <w:rFonts w:ascii="Arno Pro Display" w:hAnsi="Arno Pro Display"/>
          <w:i/>
        </w:rPr>
      </w:pPr>
    </w:p>
    <w:p w:rsidR="00474DB4" w:rsidRPr="00592CFA" w:rsidRDefault="00010C5A" w:rsidP="000C5B4C">
      <w:pPr>
        <w:jc w:val="both"/>
        <w:rPr>
          <w:rFonts w:ascii="Arno Pro Display" w:hAnsi="Arno Pro Display"/>
        </w:rPr>
      </w:pPr>
      <w:r w:rsidRPr="00592CFA">
        <w:rPr>
          <w:rFonts w:ascii="Arno Pro Display" w:hAnsi="Arno Pro Display"/>
        </w:rPr>
        <w:t>Il Vangelo, tratto dal capitolo 16 di Giovanni, è una parte del discorso di addio pronunciato da Gesù nell’ultima cena, nel quale il Maestro annuncia ciò che dovrà accadere, la sua Passione e morte, e dona ai suoi le ultime “consegne”</w:t>
      </w:r>
      <w:r w:rsidR="00577D5C" w:rsidRPr="00592CFA">
        <w:rPr>
          <w:rFonts w:ascii="Arno Pro Display" w:hAnsi="Arno Pro Display"/>
        </w:rPr>
        <w:t xml:space="preserve">. In questi pochi versetti la nostra attenzione si fissa soprattutto sulla promessa di Gesù: </w:t>
      </w:r>
      <w:r w:rsidR="00577D5C" w:rsidRPr="00592CFA">
        <w:rPr>
          <w:rFonts w:ascii="Arno Pro Display" w:hAnsi="Arno Pro Display"/>
          <w:i/>
        </w:rPr>
        <w:t>verrà lo Spirito di verità … mi glorificherà perché prenderà da quel che è mio e ve lo annuncerà</w:t>
      </w:r>
      <w:r w:rsidR="00577D5C" w:rsidRPr="00592CFA">
        <w:rPr>
          <w:rFonts w:ascii="Arno Pro Display" w:hAnsi="Arno Pro Display"/>
        </w:rPr>
        <w:t xml:space="preserve"> . Lo Spirito Santo consentirà ai discepoli di conoscere ancora più in pienezza, di fare esperienza del mistero pasquale, di comprendere l’amore del Signore  che giunge a dare la vita per ciascuno di noi.</w:t>
      </w:r>
      <w:r w:rsidR="00EF4536" w:rsidRPr="00592CFA">
        <w:rPr>
          <w:rFonts w:ascii="Arno Pro Display" w:hAnsi="Arno Pro Display"/>
        </w:rPr>
        <w:t xml:space="preserve"> Se d</w:t>
      </w:r>
      <w:r w:rsidR="00577D5C" w:rsidRPr="00592CFA">
        <w:rPr>
          <w:rFonts w:ascii="Arno Pro Display" w:hAnsi="Arno Pro Display"/>
        </w:rPr>
        <w:t>a</w:t>
      </w:r>
      <w:r w:rsidR="00EF4536" w:rsidRPr="00592CFA">
        <w:rPr>
          <w:rFonts w:ascii="Arno Pro Display" w:hAnsi="Arno Pro Display"/>
        </w:rPr>
        <w:t xml:space="preserve"> un lato Gesù ha fatto conoscere ai suoi la sua persona e il suo rapporto di comunione con il Padre, dall’altro lato i discepoli dovranno percorrere ancora molta strada per giungere a comprendere per poi donare la vita ad imitazione del Maestro: per questo sarà loro necessario lo Spirito Santo che li guiderà </w:t>
      </w:r>
      <w:r w:rsidR="00EF4536" w:rsidRPr="00592CFA">
        <w:rPr>
          <w:rFonts w:ascii="Arno Pro Display" w:hAnsi="Arno Pro Display"/>
          <w:i/>
        </w:rPr>
        <w:t>alla verità tutta intera</w:t>
      </w:r>
      <w:r w:rsidR="00EF4536" w:rsidRPr="00592CFA">
        <w:rPr>
          <w:rFonts w:ascii="Arno Pro Display" w:hAnsi="Arno Pro Display"/>
        </w:rPr>
        <w:t>. I discepoli sono invitati a  non scoraggiarsi di fronte alle prove, ma a rimanere nell’amore del Signore e nella conoscenza di Lui, per partecipare alla vita divina, attraverso una relazione intima in virtù del dono dello Spirito</w:t>
      </w:r>
      <w:r w:rsidR="00057611" w:rsidRPr="00592CFA">
        <w:rPr>
          <w:rFonts w:ascii="Arno Pro Display" w:hAnsi="Arno Pro Display"/>
        </w:rPr>
        <w:t>.</w:t>
      </w:r>
    </w:p>
    <w:p w:rsidR="001B0A79" w:rsidRPr="00592CFA" w:rsidRDefault="001B0A79" w:rsidP="000C5B4C">
      <w:pPr>
        <w:jc w:val="both"/>
        <w:rPr>
          <w:rFonts w:ascii="Arno Pro Display" w:hAnsi="Arno Pro Display"/>
        </w:rPr>
      </w:pPr>
      <w:r w:rsidRPr="00592CFA">
        <w:rPr>
          <w:rFonts w:ascii="Arno Pro Display" w:hAnsi="Arno Pro Display"/>
        </w:rPr>
        <w:t xml:space="preserve">L’azione dello Spirito Santo nell’uomo conferma la gratuità e la fedeltà dell’amore del Padre, che Gesù ha vissuto durante la sua esistenza terrena, chiunque accoglie la testimonianza di Gesù, che lo Spirito  Santo fa risuonare nel cuore degli uomini, può sperimentare il dono della figliolanza divina. Chi </w:t>
      </w:r>
      <w:r w:rsidR="000C3FBD">
        <w:rPr>
          <w:rFonts w:ascii="Arno Pro Display" w:hAnsi="Arno Pro Display"/>
        </w:rPr>
        <w:t>f</w:t>
      </w:r>
      <w:r w:rsidRPr="00592CFA">
        <w:rPr>
          <w:rFonts w:ascii="Arno Pro Display" w:hAnsi="Arno Pro Display"/>
        </w:rPr>
        <w:t>a</w:t>
      </w:r>
      <w:r w:rsidR="000C3FBD">
        <w:rPr>
          <w:rFonts w:ascii="Arno Pro Display" w:hAnsi="Arno Pro Display"/>
        </w:rPr>
        <w:t xml:space="preserve"> entrare nel</w:t>
      </w:r>
      <w:r w:rsidRPr="00592CFA">
        <w:rPr>
          <w:rFonts w:ascii="Arno Pro Display" w:hAnsi="Arno Pro Display"/>
        </w:rPr>
        <w:t>l</w:t>
      </w:r>
      <w:r w:rsidR="000C3FBD">
        <w:rPr>
          <w:rFonts w:ascii="Arno Pro Display" w:hAnsi="Arno Pro Display"/>
        </w:rPr>
        <w:t>a propr</w:t>
      </w:r>
      <w:r w:rsidRPr="00592CFA">
        <w:rPr>
          <w:rFonts w:ascii="Arno Pro Display" w:hAnsi="Arno Pro Display"/>
        </w:rPr>
        <w:t>i</w:t>
      </w:r>
      <w:r w:rsidR="000C3FBD">
        <w:rPr>
          <w:rFonts w:ascii="Arno Pro Display" w:hAnsi="Arno Pro Display"/>
        </w:rPr>
        <w:t>a vita</w:t>
      </w:r>
      <w:r w:rsidRPr="00592CFA">
        <w:rPr>
          <w:rFonts w:ascii="Arno Pro Display" w:hAnsi="Arno Pro Display"/>
        </w:rPr>
        <w:t xml:space="preserve"> tale azione dello Spirito Santo </w:t>
      </w:r>
      <w:r w:rsidR="000C3FBD">
        <w:rPr>
          <w:rFonts w:ascii="Arno Pro Display" w:hAnsi="Arno Pro Display"/>
        </w:rPr>
        <w:t>riceve</w:t>
      </w:r>
      <w:r w:rsidRPr="00592CFA">
        <w:rPr>
          <w:rFonts w:ascii="Arno Pro Display" w:hAnsi="Arno Pro Display"/>
        </w:rPr>
        <w:t xml:space="preserve"> una conoscenza nuova, più profonda</w:t>
      </w:r>
      <w:r w:rsidR="000A5CC9">
        <w:rPr>
          <w:rFonts w:ascii="Arno Pro Display" w:hAnsi="Arno Pro Display"/>
        </w:rPr>
        <w:t>,</w:t>
      </w:r>
      <w:r w:rsidRPr="00592CFA">
        <w:rPr>
          <w:rFonts w:ascii="Arno Pro Display" w:hAnsi="Arno Pro Display"/>
        </w:rPr>
        <w:t xml:space="preserve"> degli eventi</w:t>
      </w:r>
      <w:r w:rsidR="000A5CC9">
        <w:rPr>
          <w:rFonts w:ascii="Arno Pro Display" w:hAnsi="Arno Pro Display"/>
        </w:rPr>
        <w:t xml:space="preserve"> e</w:t>
      </w:r>
      <w:r w:rsidRPr="00592CFA">
        <w:rPr>
          <w:rFonts w:ascii="Arno Pro Display" w:hAnsi="Arno Pro Display"/>
        </w:rPr>
        <w:t xml:space="preserve"> della storia, letta non</w:t>
      </w:r>
      <w:r w:rsidR="000C3FBD">
        <w:rPr>
          <w:rFonts w:ascii="Arno Pro Display" w:hAnsi="Arno Pro Display"/>
        </w:rPr>
        <w:t xml:space="preserve"> solo con un</w:t>
      </w:r>
      <w:r w:rsidRPr="00592CFA">
        <w:rPr>
          <w:rFonts w:ascii="Arno Pro Display" w:hAnsi="Arno Pro Display"/>
        </w:rPr>
        <w:t>o sguardo umano, ma con gli occhi  nuovi, capaci di scorgere la presenza di Dio e il suo amore per ciascuno di noi.</w:t>
      </w:r>
    </w:p>
    <w:p w:rsidR="001B0A79" w:rsidRPr="00592CFA" w:rsidRDefault="001B0A79" w:rsidP="000C5B4C">
      <w:pPr>
        <w:jc w:val="both"/>
        <w:rPr>
          <w:rFonts w:ascii="Arno Pro Display" w:hAnsi="Arno Pro Display"/>
        </w:rPr>
      </w:pPr>
    </w:p>
    <w:p w:rsidR="001B0A79" w:rsidRPr="00592CFA" w:rsidRDefault="001B0A79" w:rsidP="000C5B4C">
      <w:pPr>
        <w:jc w:val="both"/>
        <w:rPr>
          <w:rFonts w:ascii="Arno Pro Display" w:hAnsi="Arno Pro Display"/>
        </w:rPr>
      </w:pPr>
    </w:p>
    <w:p w:rsidR="001B0A79" w:rsidRPr="00592CFA" w:rsidRDefault="001B0A79" w:rsidP="000C5B4C">
      <w:pPr>
        <w:jc w:val="both"/>
        <w:rPr>
          <w:rFonts w:ascii="Arno Pro Display" w:hAnsi="Arno Pro Display"/>
        </w:rPr>
      </w:pPr>
    </w:p>
    <w:p w:rsidR="001B0A79" w:rsidRPr="00592CFA" w:rsidRDefault="001B0A79" w:rsidP="001B0A79">
      <w:pPr>
        <w:jc w:val="center"/>
        <w:rPr>
          <w:rFonts w:ascii="Arno Pro Display" w:hAnsi="Arno Pro Display"/>
        </w:rPr>
      </w:pPr>
      <w:r w:rsidRPr="00592CFA">
        <w:rPr>
          <w:rFonts w:ascii="Arno Pro Display" w:hAnsi="Arno Pro Display"/>
        </w:rPr>
        <w:t xml:space="preserve">Sorelle Clarisse Monastero San </w:t>
      </w:r>
      <w:proofErr w:type="spellStart"/>
      <w:r w:rsidRPr="00592CFA">
        <w:rPr>
          <w:rFonts w:ascii="Arno Pro Display" w:hAnsi="Arno Pro Display"/>
        </w:rPr>
        <w:t>Micheletto</w:t>
      </w:r>
      <w:proofErr w:type="spellEnd"/>
    </w:p>
    <w:p w:rsidR="003C4442" w:rsidRPr="00592CFA" w:rsidRDefault="003C4442" w:rsidP="000C5B4C">
      <w:pPr>
        <w:rPr>
          <w:rFonts w:ascii="Arno Pro Display" w:hAnsi="Arno Pro Display"/>
        </w:rPr>
      </w:pPr>
    </w:p>
    <w:sectPr w:rsidR="003C4442" w:rsidRPr="00592CFA" w:rsidSect="003C444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no Pro Display">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0C5B4C"/>
    <w:rsid w:val="0001017F"/>
    <w:rsid w:val="00010C5A"/>
    <w:rsid w:val="00057611"/>
    <w:rsid w:val="000A5CC9"/>
    <w:rsid w:val="000C3FBD"/>
    <w:rsid w:val="000C5B4C"/>
    <w:rsid w:val="00154C9F"/>
    <w:rsid w:val="001B0A79"/>
    <w:rsid w:val="002F6E55"/>
    <w:rsid w:val="00304329"/>
    <w:rsid w:val="00382B90"/>
    <w:rsid w:val="003C4442"/>
    <w:rsid w:val="00474DB4"/>
    <w:rsid w:val="004A28A6"/>
    <w:rsid w:val="00577D5C"/>
    <w:rsid w:val="00592CFA"/>
    <w:rsid w:val="00700D7A"/>
    <w:rsid w:val="00A65BBC"/>
    <w:rsid w:val="00B621D0"/>
    <w:rsid w:val="00B9514E"/>
    <w:rsid w:val="00C40A1E"/>
    <w:rsid w:val="00DF3446"/>
    <w:rsid w:val="00E5761D"/>
    <w:rsid w:val="00EF453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C5B4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723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599</Words>
  <Characters>3415</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monastero</dc:creator>
  <cp:lastModifiedBy>monastero</cp:lastModifiedBy>
  <cp:revision>2</cp:revision>
  <dcterms:created xsi:type="dcterms:W3CDTF">2019-06-12T11:33:00Z</dcterms:created>
  <dcterms:modified xsi:type="dcterms:W3CDTF">2019-06-12T11:33:00Z</dcterms:modified>
</cp:coreProperties>
</file>